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ED0A7B" w:rsidRDefault="00CF01F4" w:rsidP="002C5FE4">
      <w:pPr>
        <w:jc w:val="center"/>
        <w:outlineLvl w:val="0"/>
        <w:rPr>
          <w:b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84467E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2C5FE4" w:rsidRPr="007334F8">
        <w:rPr>
          <w:b/>
          <w:sz w:val="40"/>
          <w:szCs w:val="40"/>
        </w:rPr>
        <w:t xml:space="preserve"> педагогической</w:t>
      </w:r>
    </w:p>
    <w:p w:rsidR="002C5FE4" w:rsidRPr="007334F8" w:rsidRDefault="00913E23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 w:rsidR="00D24D3A">
        <w:rPr>
          <w:b/>
          <w:sz w:val="40"/>
          <w:szCs w:val="40"/>
        </w:rPr>
        <w:t xml:space="preserve"> тьютора </w:t>
      </w:r>
      <w:r w:rsidR="006704BA">
        <w:rPr>
          <w:b/>
          <w:sz w:val="40"/>
          <w:szCs w:val="40"/>
        </w:rPr>
        <w:t xml:space="preserve"> (первая</w:t>
      </w:r>
      <w:r w:rsidR="00BF5E1D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D24D3A" w:rsidRDefault="00D24D3A" w:rsidP="002C5FE4">
      <w:pPr>
        <w:jc w:val="center"/>
        <w:rPr>
          <w:b/>
        </w:rPr>
      </w:pPr>
    </w:p>
    <w:p w:rsidR="00D24D3A" w:rsidRPr="007334F8" w:rsidRDefault="00D24D3A" w:rsidP="002C5FE4">
      <w:pPr>
        <w:jc w:val="center"/>
        <w:rPr>
          <w:b/>
        </w:rPr>
      </w:pPr>
    </w:p>
    <w:p w:rsidR="00D24D3A" w:rsidRPr="00D24D3A" w:rsidRDefault="00D24D3A" w:rsidP="00D24D3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="Calibri"/>
          <w:b/>
          <w:color w:val="000000"/>
          <w:shd w:val="clear" w:color="auto" w:fill="FFFFFF"/>
          <w:lang w:eastAsia="en-US"/>
        </w:rPr>
      </w:pPr>
      <w:r w:rsidRPr="00D24D3A">
        <w:rPr>
          <w:rFonts w:eastAsia="Calibri"/>
          <w:b/>
          <w:bCs/>
          <w:lang w:eastAsia="en-US"/>
        </w:rPr>
        <w:lastRenderedPageBreak/>
        <w:t>Продуктивность образовательной деятельности педагогического работника</w:t>
      </w:r>
    </w:p>
    <w:p w:rsidR="00D24D3A" w:rsidRPr="00D24D3A" w:rsidRDefault="00D24D3A" w:rsidP="00D24D3A">
      <w:pPr>
        <w:ind w:left="1080"/>
        <w:contextualSpacing/>
        <w:jc w:val="center"/>
        <w:rPr>
          <w:rFonts w:eastAsia="Calibri"/>
          <w:b/>
          <w:color w:val="000000"/>
          <w:shd w:val="clear" w:color="auto" w:fill="FFFFFF"/>
          <w:lang w:eastAsia="en-US"/>
        </w:rPr>
      </w:pPr>
    </w:p>
    <w:tbl>
      <w:tblPr>
        <w:tblStyle w:val="ac"/>
        <w:tblW w:w="9640" w:type="dxa"/>
        <w:tblInd w:w="-176" w:type="dxa"/>
        <w:tblLayout w:type="fixed"/>
        <w:tblLook w:val="04A0"/>
      </w:tblPr>
      <w:tblGrid>
        <w:gridCol w:w="3545"/>
        <w:gridCol w:w="2126"/>
        <w:gridCol w:w="850"/>
        <w:gridCol w:w="1276"/>
        <w:gridCol w:w="284"/>
        <w:gridCol w:w="1559"/>
      </w:tblGrid>
      <w:tr w:rsidR="00D24D3A" w:rsidRPr="00D24D3A" w:rsidTr="00495458">
        <w:tc>
          <w:tcPr>
            <w:tcW w:w="3545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1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2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3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4(заполняется ответстве</w:t>
            </w:r>
            <w:r w:rsidRPr="00D24D3A">
              <w:rPr>
                <w:rFonts w:eastAsiaTheme="minorEastAsia"/>
                <w:b/>
              </w:rPr>
              <w:t>н</w:t>
            </w:r>
            <w:r w:rsidRPr="00D24D3A">
              <w:rPr>
                <w:rFonts w:eastAsiaTheme="minorEastAsia"/>
                <w:b/>
              </w:rPr>
              <w:t>ным работн</w:t>
            </w:r>
            <w:r w:rsidRPr="00D24D3A">
              <w:rPr>
                <w:rFonts w:eastAsiaTheme="minorEastAsia"/>
                <w:b/>
              </w:rPr>
              <w:t>и</w:t>
            </w:r>
            <w:r w:rsidRPr="00D24D3A">
              <w:rPr>
                <w:rFonts w:eastAsiaTheme="minorEastAsia"/>
                <w:b/>
              </w:rPr>
              <w:t>ком</w:t>
            </w:r>
          </w:p>
        </w:tc>
        <w:tc>
          <w:tcPr>
            <w:tcW w:w="1559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5 (заполняется специалистом отдела атт</w:t>
            </w:r>
            <w:r w:rsidRPr="00D24D3A">
              <w:rPr>
                <w:rFonts w:eastAsiaTheme="minorEastAsia"/>
                <w:b/>
              </w:rPr>
              <w:t>е</w:t>
            </w:r>
            <w:r w:rsidRPr="00D24D3A">
              <w:rPr>
                <w:rFonts w:eastAsiaTheme="minorEastAsia"/>
                <w:b/>
              </w:rPr>
              <w:t>стации)</w:t>
            </w:r>
          </w:p>
        </w:tc>
      </w:tr>
      <w:tr w:rsidR="00D24D3A" w:rsidRPr="00D24D3A" w:rsidTr="00495458">
        <w:tc>
          <w:tcPr>
            <w:tcW w:w="3545" w:type="dxa"/>
            <w:vMerge w:val="restart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  <w:color w:val="000000"/>
                <w:shd w:val="clear" w:color="auto" w:fill="FFFFFF"/>
              </w:rPr>
              <w:t xml:space="preserve">1. </w:t>
            </w:r>
            <w:r w:rsidRPr="00D24D3A">
              <w:rPr>
                <w:rFonts w:eastAsiaTheme="minorEastAsia"/>
              </w:rPr>
              <w:t>Работа по оказанию помощи об</w:t>
            </w:r>
            <w:r w:rsidRPr="00D24D3A">
              <w:rPr>
                <w:rFonts w:eastAsiaTheme="minorEastAsia"/>
              </w:rPr>
              <w:t>у</w:t>
            </w:r>
            <w:r w:rsidRPr="00D24D3A">
              <w:rPr>
                <w:rFonts w:eastAsiaTheme="minorEastAsia"/>
              </w:rPr>
              <w:t>чающемуся в осознанном выборе стратегии образования, преодоления проблем и трудностей процесса сам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образования (составление индивид</w:t>
            </w:r>
            <w:r w:rsidRPr="00D24D3A">
              <w:rPr>
                <w:rFonts w:eastAsiaTheme="minorEastAsia"/>
              </w:rPr>
              <w:t>у</w:t>
            </w:r>
            <w:r w:rsidRPr="00D24D3A">
              <w:rPr>
                <w:rFonts w:eastAsiaTheme="minorEastAsia"/>
              </w:rPr>
              <w:t>альных учебных планов и планиров</w:t>
            </w:r>
            <w:r w:rsidRPr="00D24D3A">
              <w:rPr>
                <w:rFonts w:eastAsiaTheme="minorEastAsia"/>
              </w:rPr>
              <w:t>а</w:t>
            </w:r>
            <w:r w:rsidRPr="00D24D3A">
              <w:rPr>
                <w:rFonts w:eastAsiaTheme="minorEastAsia"/>
              </w:rPr>
              <w:t>ние индивидуальных образовательно-профессиональных траекторий)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не ведется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эпиз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дически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си</w:t>
            </w:r>
            <w:r w:rsidRPr="00D24D3A">
              <w:rPr>
                <w:rFonts w:eastAsiaTheme="minorEastAsia"/>
              </w:rPr>
              <w:t>с</w:t>
            </w:r>
            <w:r w:rsidRPr="00D24D3A">
              <w:rPr>
                <w:rFonts w:eastAsiaTheme="minorEastAsia"/>
              </w:rPr>
              <w:t>темно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Итоговый балл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9640" w:type="dxa"/>
            <w:gridSpan w:val="6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</w:rPr>
              <w:t xml:space="preserve">Оценивание по показателю 1 осуществляется путем определения баллов. </w:t>
            </w:r>
            <w:r>
              <w:rPr>
                <w:rFonts w:eastAsiaTheme="minorEastAsia"/>
              </w:rPr>
              <w:t>Максимальный балл-2</w:t>
            </w:r>
            <w:r w:rsidRPr="00D24D3A">
              <w:rPr>
                <w:rFonts w:eastAsiaTheme="minorEastAsia"/>
              </w:rPr>
              <w:t>0 баллов.</w:t>
            </w:r>
          </w:p>
        </w:tc>
      </w:tr>
      <w:tr w:rsidR="00D24D3A" w:rsidRPr="00D24D3A" w:rsidTr="00495458">
        <w:tc>
          <w:tcPr>
            <w:tcW w:w="3545" w:type="dxa"/>
            <w:vMerge w:val="restart"/>
          </w:tcPr>
          <w:p w:rsidR="00D24D3A" w:rsidRPr="00D24D3A" w:rsidRDefault="00D24D3A" w:rsidP="00D24D3A">
            <w:pPr>
              <w:ind w:left="34"/>
              <w:contextualSpacing/>
              <w:jc w:val="both"/>
              <w:rPr>
                <w:rFonts w:eastAsia="Calibri"/>
                <w:lang w:eastAsia="en-US"/>
              </w:rPr>
            </w:pPr>
            <w:r w:rsidRPr="00D24D3A">
              <w:rPr>
                <w:rFonts w:eastAsia="Calibri"/>
                <w:lang w:eastAsia="en-US"/>
              </w:rPr>
              <w:t>2.Организация взаимодействия с р</w:t>
            </w:r>
            <w:r w:rsidRPr="00D24D3A">
              <w:rPr>
                <w:rFonts w:eastAsia="Calibri"/>
                <w:lang w:eastAsia="en-US"/>
              </w:rPr>
              <w:t>о</w:t>
            </w:r>
            <w:r w:rsidRPr="00D24D3A">
              <w:rPr>
                <w:rFonts w:eastAsia="Calibri"/>
                <w:lang w:eastAsia="en-US"/>
              </w:rPr>
              <w:t>дителями (лицами, их заменяющих) по выявлению, формированию и ра</w:t>
            </w:r>
            <w:r w:rsidRPr="00D24D3A">
              <w:rPr>
                <w:rFonts w:eastAsia="Calibri"/>
                <w:lang w:eastAsia="en-US"/>
              </w:rPr>
              <w:t>з</w:t>
            </w:r>
            <w:r w:rsidRPr="00D24D3A">
              <w:rPr>
                <w:rFonts w:eastAsia="Calibri"/>
                <w:lang w:eastAsia="en-US"/>
              </w:rPr>
              <w:t>витию познавательных интересов обучающихся, в том числе младшего и среднего школьного возрастов</w:t>
            </w: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не ведется</w:t>
            </w:r>
          </w:p>
        </w:tc>
        <w:tc>
          <w:tcPr>
            <w:tcW w:w="850" w:type="dxa"/>
          </w:tcPr>
          <w:p w:rsidR="00D24D3A" w:rsidRPr="00D24D3A" w:rsidRDefault="00D24D3A" w:rsidP="00495458">
            <w:pPr>
              <w:jc w:val="center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эпиз</w:t>
            </w:r>
            <w:r w:rsidRPr="00D24D3A">
              <w:rPr>
                <w:rFonts w:eastAsiaTheme="minorEastAsia"/>
              </w:rPr>
              <w:t>о</w:t>
            </w:r>
            <w:r w:rsidRPr="00D24D3A">
              <w:rPr>
                <w:rFonts w:eastAsiaTheme="minorEastAsia"/>
              </w:rPr>
              <w:t>дически</w:t>
            </w:r>
          </w:p>
        </w:tc>
        <w:tc>
          <w:tcPr>
            <w:tcW w:w="850" w:type="dxa"/>
          </w:tcPr>
          <w:p w:rsidR="00D24D3A" w:rsidRPr="00D24D3A" w:rsidRDefault="00D24D3A" w:rsidP="00495458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15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Работа ведется си</w:t>
            </w:r>
            <w:r w:rsidRPr="00D24D3A">
              <w:rPr>
                <w:rFonts w:eastAsiaTheme="minorEastAsia"/>
              </w:rPr>
              <w:t>с</w:t>
            </w:r>
            <w:r w:rsidRPr="00D24D3A">
              <w:rPr>
                <w:rFonts w:eastAsiaTheme="minorEastAsia"/>
              </w:rPr>
              <w:t>темно</w:t>
            </w:r>
          </w:p>
        </w:tc>
        <w:tc>
          <w:tcPr>
            <w:tcW w:w="850" w:type="dxa"/>
          </w:tcPr>
          <w:p w:rsidR="00D24D3A" w:rsidRPr="00D24D3A" w:rsidRDefault="00D24D3A" w:rsidP="00495458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20</w:t>
            </w: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3545" w:type="dxa"/>
            <w:vMerge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26" w:type="dxa"/>
          </w:tcPr>
          <w:p w:rsidR="00D24D3A" w:rsidRPr="00D24D3A" w:rsidRDefault="00D24D3A" w:rsidP="00D24D3A">
            <w:pPr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  <w:b/>
              </w:rPr>
              <w:t>Итоговый балл</w:t>
            </w:r>
          </w:p>
        </w:tc>
        <w:tc>
          <w:tcPr>
            <w:tcW w:w="850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60" w:type="dxa"/>
            <w:gridSpan w:val="2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1559" w:type="dxa"/>
          </w:tcPr>
          <w:p w:rsidR="00D24D3A" w:rsidRPr="00D24D3A" w:rsidRDefault="00D24D3A" w:rsidP="00D24D3A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24D3A" w:rsidRPr="00D24D3A" w:rsidTr="00495458">
        <w:tc>
          <w:tcPr>
            <w:tcW w:w="9640" w:type="dxa"/>
            <w:gridSpan w:val="6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  <w:r w:rsidRPr="00D24D3A">
              <w:rPr>
                <w:rFonts w:eastAsiaTheme="minorEastAsia"/>
              </w:rPr>
              <w:t xml:space="preserve">Оценивание по показателю 2 осуществляется путем определения баллов. </w:t>
            </w:r>
            <w:r>
              <w:rPr>
                <w:rFonts w:eastAsiaTheme="minorEastAsia"/>
              </w:rPr>
              <w:t>Максимальный балл-2</w:t>
            </w:r>
            <w:r w:rsidRPr="00D24D3A">
              <w:rPr>
                <w:rFonts w:eastAsiaTheme="minorEastAsia"/>
              </w:rPr>
              <w:t>0 баллов</w:t>
            </w:r>
          </w:p>
        </w:tc>
      </w:tr>
      <w:tr w:rsidR="00D24D3A" w:rsidRPr="00D24D3A" w:rsidTr="00495458">
        <w:tc>
          <w:tcPr>
            <w:tcW w:w="7797" w:type="dxa"/>
            <w:gridSpan w:val="4"/>
          </w:tcPr>
          <w:p w:rsidR="00D24D3A" w:rsidRPr="00D24D3A" w:rsidRDefault="00D24D3A" w:rsidP="00D24D3A">
            <w:pPr>
              <w:jc w:val="right"/>
              <w:rPr>
                <w:rFonts w:eastAsiaTheme="minorEastAsia"/>
              </w:rPr>
            </w:pPr>
            <w:r w:rsidRPr="00D24D3A">
              <w:rPr>
                <w:rFonts w:eastAsiaTheme="minorEastAsia"/>
              </w:rPr>
              <w:t>Средний балл:</w:t>
            </w:r>
          </w:p>
        </w:tc>
        <w:tc>
          <w:tcPr>
            <w:tcW w:w="1843" w:type="dxa"/>
            <w:gridSpan w:val="2"/>
          </w:tcPr>
          <w:p w:rsidR="00D24D3A" w:rsidRPr="00D24D3A" w:rsidRDefault="00D24D3A" w:rsidP="00D24D3A">
            <w:pPr>
              <w:jc w:val="both"/>
              <w:rPr>
                <w:rFonts w:eastAsiaTheme="minorEastAsia"/>
                <w:b/>
              </w:rPr>
            </w:pPr>
          </w:p>
        </w:tc>
      </w:tr>
    </w:tbl>
    <w:p w:rsidR="00D24D3A" w:rsidRPr="00D24D3A" w:rsidRDefault="00D24D3A" w:rsidP="00D24D3A">
      <w:pPr>
        <w:tabs>
          <w:tab w:val="left" w:pos="1170"/>
        </w:tabs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D24D3A" w:rsidRPr="00D24D3A" w:rsidRDefault="00D24D3A" w:rsidP="00D24D3A">
      <w:pPr>
        <w:spacing w:after="200" w:line="276" w:lineRule="auto"/>
        <w:rPr>
          <w:rFonts w:eastAsiaTheme="minorEastAsia"/>
          <w:b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495458" w:rsidRPr="008B0612" w:rsidRDefault="00991311" w:rsidP="00495458">
      <w:pPr>
        <w:rPr>
          <w:b/>
        </w:rPr>
      </w:pPr>
      <w:r>
        <w:rPr>
          <w:b/>
        </w:rPr>
        <w:t xml:space="preserve">                     </w:t>
      </w:r>
      <w:r w:rsidR="00495458">
        <w:rPr>
          <w:b/>
        </w:rPr>
        <w:t xml:space="preserve"> 2.</w:t>
      </w:r>
      <w:r w:rsidR="00495458" w:rsidRPr="008B0612">
        <w:rPr>
          <w:b/>
        </w:rPr>
        <w:t>Продуктивность личного вклада педагогического работника в повышение качества образов</w:t>
      </w:r>
      <w:r w:rsidR="00495458" w:rsidRPr="008B0612">
        <w:rPr>
          <w:b/>
        </w:rPr>
        <w:t>а</w:t>
      </w:r>
      <w:r w:rsidR="00495458" w:rsidRPr="008B0612">
        <w:rPr>
          <w:b/>
        </w:rPr>
        <w:t>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495458" w:rsidRPr="007334F8" w:rsidTr="00495458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5A2DFD" w:rsidRDefault="00495458" w:rsidP="00495458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первого 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5A2DFD" w:rsidRDefault="00495458" w:rsidP="00495458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5A2DFD" w:rsidRDefault="00495458" w:rsidP="00495458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5A2DFD" w:rsidRDefault="00495458" w:rsidP="00495458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второго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третьего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вн</w:t>
            </w:r>
            <w:r>
              <w:t>е</w:t>
            </w:r>
            <w:r>
              <w:t>классного мероприятия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четвертого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Pr="000634B1" w:rsidRDefault="00495458" w:rsidP="00495458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r>
              <w:t>6.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495458" w:rsidRPr="007334F8" w:rsidRDefault="00495458" w:rsidP="00495458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091FE0" w:rsidRDefault="00495458" w:rsidP="00495458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091FE0" w:rsidRDefault="00495458" w:rsidP="00495458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6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both"/>
            </w:pPr>
            <w:r>
              <w:t>7. Профессиональный рост педагога (п</w:t>
            </w:r>
            <w:r>
              <w:t>о</w:t>
            </w:r>
            <w:r>
              <w:t>вышение квалификации по профилю п</w:t>
            </w:r>
            <w:r>
              <w:t>е</w:t>
            </w:r>
            <w:r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091FE0" w:rsidRDefault="00495458" w:rsidP="00495458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/>
        </w:tc>
      </w:tr>
      <w:tr w:rsidR="00495458" w:rsidRPr="007334F8" w:rsidTr="00495458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5458" w:rsidRPr="007334F8" w:rsidRDefault="00495458" w:rsidP="00495458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7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495458" w:rsidRPr="007334F8" w:rsidTr="00495458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495458" w:rsidRPr="007334F8" w:rsidTr="00495458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Default="00495458" w:rsidP="00495458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5458" w:rsidRPr="007334F8" w:rsidRDefault="00495458" w:rsidP="00495458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495458" w:rsidRDefault="00495458" w:rsidP="00495458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95458" w:rsidRDefault="00495458" w:rsidP="00495458">
      <w:pPr>
        <w:jc w:val="center"/>
        <w:rPr>
          <w:b/>
        </w:rPr>
      </w:pPr>
    </w:p>
    <w:p w:rsidR="00495458" w:rsidRDefault="00495458" w:rsidP="00495458">
      <w:pPr>
        <w:jc w:val="center"/>
        <w:rPr>
          <w:b/>
        </w:rPr>
      </w:pPr>
    </w:p>
    <w:p w:rsidR="00495458" w:rsidRPr="007334F8" w:rsidRDefault="00495458" w:rsidP="00495458">
      <w:r w:rsidRPr="007334F8">
        <w:t>Ответственный за выставление баллов:_________________</w:t>
      </w:r>
      <w:r>
        <w:t>_____________ «__________»____________20_____г</w:t>
      </w:r>
    </w:p>
    <w:p w:rsidR="00495458" w:rsidRPr="007334F8" w:rsidRDefault="00495458" w:rsidP="00495458">
      <w:pPr>
        <w:jc w:val="center"/>
      </w:pPr>
      <w:r w:rsidRPr="007334F8">
        <w:t>(ФИО, подпись)</w:t>
      </w:r>
    </w:p>
    <w:p w:rsidR="00495458" w:rsidRPr="007334F8" w:rsidRDefault="00495458" w:rsidP="00495458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495458" w:rsidRPr="007334F8" w:rsidRDefault="00495458" w:rsidP="00495458">
      <w:r w:rsidRPr="007334F8">
        <w:t xml:space="preserve">                                                                                        (ФИО, подпись руководителя ОУ)</w:t>
      </w:r>
    </w:p>
    <w:p w:rsidR="00495458" w:rsidRPr="007334F8" w:rsidRDefault="00495458" w:rsidP="00495458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495458" w:rsidRPr="007334F8" w:rsidRDefault="00495458" w:rsidP="00495458">
      <w:r>
        <w:t xml:space="preserve">                                                                                 (ФИО, подпись</w:t>
      </w:r>
      <w:r w:rsidRPr="007334F8">
        <w:t>)</w:t>
      </w:r>
    </w:p>
    <w:p w:rsidR="00495458" w:rsidRPr="007334F8" w:rsidRDefault="00495458" w:rsidP="00495458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495458" w:rsidRDefault="00495458" w:rsidP="00495458">
      <w:r>
        <w:t xml:space="preserve">                                      </w:t>
      </w:r>
      <w:r w:rsidRPr="007334F8">
        <w:t xml:space="preserve"> (ФИО, подпись эксперта)     </w:t>
      </w:r>
    </w:p>
    <w:p w:rsidR="00495458" w:rsidRDefault="00495458" w:rsidP="00495458">
      <w:pPr>
        <w:jc w:val="center"/>
        <w:rPr>
          <w:b/>
        </w:rPr>
      </w:pPr>
    </w:p>
    <w:p w:rsidR="00495458" w:rsidRDefault="00495458" w:rsidP="00495458">
      <w:pPr>
        <w:jc w:val="center"/>
        <w:rPr>
          <w:b/>
        </w:rPr>
      </w:pPr>
    </w:p>
    <w:p w:rsidR="00495458" w:rsidRDefault="00495458" w:rsidP="00495458">
      <w:pPr>
        <w:jc w:val="center"/>
        <w:rPr>
          <w:b/>
        </w:rPr>
      </w:pPr>
    </w:p>
    <w:sectPr w:rsidR="0049545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449" w:rsidRDefault="004D5449" w:rsidP="004D6D24">
      <w:r>
        <w:separator/>
      </w:r>
    </w:p>
  </w:endnote>
  <w:endnote w:type="continuationSeparator" w:id="1">
    <w:p w:rsidR="004D5449" w:rsidRDefault="004D5449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449" w:rsidRDefault="004D5449" w:rsidP="004D6D24">
      <w:r>
        <w:separator/>
      </w:r>
    </w:p>
  </w:footnote>
  <w:footnote w:type="continuationSeparator" w:id="1">
    <w:p w:rsidR="004D5449" w:rsidRDefault="004D5449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375"/>
    <w:multiLevelType w:val="hybridMultilevel"/>
    <w:tmpl w:val="45C4CCA8"/>
    <w:lvl w:ilvl="0" w:tplc="92F2B9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8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20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1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22"/>
  </w:num>
  <w:num w:numId="4">
    <w:abstractNumId w:val="44"/>
  </w:num>
  <w:num w:numId="5">
    <w:abstractNumId w:val="46"/>
  </w:num>
  <w:num w:numId="6">
    <w:abstractNumId w:val="9"/>
  </w:num>
  <w:num w:numId="7">
    <w:abstractNumId w:val="43"/>
  </w:num>
  <w:num w:numId="8">
    <w:abstractNumId w:val="2"/>
  </w:num>
  <w:num w:numId="9">
    <w:abstractNumId w:val="28"/>
  </w:num>
  <w:num w:numId="10">
    <w:abstractNumId w:val="4"/>
  </w:num>
  <w:num w:numId="11">
    <w:abstractNumId w:val="13"/>
  </w:num>
  <w:num w:numId="12">
    <w:abstractNumId w:val="29"/>
  </w:num>
  <w:num w:numId="13">
    <w:abstractNumId w:val="11"/>
  </w:num>
  <w:num w:numId="14">
    <w:abstractNumId w:val="12"/>
  </w:num>
  <w:num w:numId="15">
    <w:abstractNumId w:val="45"/>
  </w:num>
  <w:num w:numId="16">
    <w:abstractNumId w:val="1"/>
  </w:num>
  <w:num w:numId="17">
    <w:abstractNumId w:val="27"/>
  </w:num>
  <w:num w:numId="18">
    <w:abstractNumId w:val="17"/>
  </w:num>
  <w:num w:numId="19">
    <w:abstractNumId w:val="41"/>
  </w:num>
  <w:num w:numId="20">
    <w:abstractNumId w:val="3"/>
  </w:num>
  <w:num w:numId="21">
    <w:abstractNumId w:val="10"/>
  </w:num>
  <w:num w:numId="22">
    <w:abstractNumId w:val="23"/>
  </w:num>
  <w:num w:numId="23">
    <w:abstractNumId w:val="39"/>
  </w:num>
  <w:num w:numId="24">
    <w:abstractNumId w:val="30"/>
  </w:num>
  <w:num w:numId="25">
    <w:abstractNumId w:val="40"/>
  </w:num>
  <w:num w:numId="26">
    <w:abstractNumId w:val="35"/>
  </w:num>
  <w:num w:numId="27">
    <w:abstractNumId w:val="33"/>
  </w:num>
  <w:num w:numId="28">
    <w:abstractNumId w:val="16"/>
  </w:num>
  <w:num w:numId="29">
    <w:abstractNumId w:val="8"/>
  </w:num>
  <w:num w:numId="30">
    <w:abstractNumId w:val="21"/>
  </w:num>
  <w:num w:numId="31">
    <w:abstractNumId w:val="48"/>
  </w:num>
  <w:num w:numId="32">
    <w:abstractNumId w:val="18"/>
  </w:num>
  <w:num w:numId="33">
    <w:abstractNumId w:val="42"/>
  </w:num>
  <w:num w:numId="34">
    <w:abstractNumId w:val="20"/>
  </w:num>
  <w:num w:numId="35">
    <w:abstractNumId w:val="25"/>
  </w:num>
  <w:num w:numId="36">
    <w:abstractNumId w:val="47"/>
  </w:num>
  <w:num w:numId="37">
    <w:abstractNumId w:val="5"/>
  </w:num>
  <w:num w:numId="38">
    <w:abstractNumId w:val="38"/>
  </w:num>
  <w:num w:numId="39">
    <w:abstractNumId w:val="14"/>
  </w:num>
  <w:num w:numId="40">
    <w:abstractNumId w:val="34"/>
  </w:num>
  <w:num w:numId="41">
    <w:abstractNumId w:val="7"/>
  </w:num>
  <w:num w:numId="42">
    <w:abstractNumId w:val="19"/>
  </w:num>
  <w:num w:numId="43">
    <w:abstractNumId w:val="49"/>
  </w:num>
  <w:num w:numId="44">
    <w:abstractNumId w:val="6"/>
  </w:num>
  <w:num w:numId="45">
    <w:abstractNumId w:val="36"/>
  </w:num>
  <w:num w:numId="46">
    <w:abstractNumId w:val="32"/>
  </w:num>
  <w:num w:numId="47">
    <w:abstractNumId w:val="15"/>
  </w:num>
  <w:num w:numId="48">
    <w:abstractNumId w:val="37"/>
  </w:num>
  <w:num w:numId="49">
    <w:abstractNumId w:val="31"/>
  </w:num>
  <w:num w:numId="5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1EE"/>
    <w:rsid w:val="00007DBC"/>
    <w:rsid w:val="000119F0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54A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64D4"/>
    <w:rsid w:val="001D79C0"/>
    <w:rsid w:val="001E0D34"/>
    <w:rsid w:val="001E22D7"/>
    <w:rsid w:val="001E23A3"/>
    <w:rsid w:val="001E244B"/>
    <w:rsid w:val="001E32B8"/>
    <w:rsid w:val="001E4E2F"/>
    <w:rsid w:val="001E78FA"/>
    <w:rsid w:val="001F11BA"/>
    <w:rsid w:val="001F221C"/>
    <w:rsid w:val="001F3F0D"/>
    <w:rsid w:val="00203A79"/>
    <w:rsid w:val="00203C95"/>
    <w:rsid w:val="00203E65"/>
    <w:rsid w:val="00204C71"/>
    <w:rsid w:val="00211A61"/>
    <w:rsid w:val="002132E1"/>
    <w:rsid w:val="00215ED4"/>
    <w:rsid w:val="002170D2"/>
    <w:rsid w:val="0021731F"/>
    <w:rsid w:val="0022119A"/>
    <w:rsid w:val="00221A4E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2247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35B6"/>
    <w:rsid w:val="002A55C4"/>
    <w:rsid w:val="002B6201"/>
    <w:rsid w:val="002C252F"/>
    <w:rsid w:val="002C2C03"/>
    <w:rsid w:val="002C5C82"/>
    <w:rsid w:val="002C5FE4"/>
    <w:rsid w:val="002C649C"/>
    <w:rsid w:val="002D6C19"/>
    <w:rsid w:val="002E31E2"/>
    <w:rsid w:val="002E3D0E"/>
    <w:rsid w:val="002E5DFA"/>
    <w:rsid w:val="002E5F76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60286"/>
    <w:rsid w:val="00370298"/>
    <w:rsid w:val="0037184C"/>
    <w:rsid w:val="003745AE"/>
    <w:rsid w:val="003763E2"/>
    <w:rsid w:val="003808A4"/>
    <w:rsid w:val="00383A29"/>
    <w:rsid w:val="00384067"/>
    <w:rsid w:val="003909A0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5A27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0D0D"/>
    <w:rsid w:val="00413171"/>
    <w:rsid w:val="00425AD2"/>
    <w:rsid w:val="004316C2"/>
    <w:rsid w:val="00432DF3"/>
    <w:rsid w:val="004370FB"/>
    <w:rsid w:val="004402AD"/>
    <w:rsid w:val="00440E27"/>
    <w:rsid w:val="00443E31"/>
    <w:rsid w:val="004450F4"/>
    <w:rsid w:val="00446DB5"/>
    <w:rsid w:val="00450510"/>
    <w:rsid w:val="004510B4"/>
    <w:rsid w:val="004639D9"/>
    <w:rsid w:val="0047240E"/>
    <w:rsid w:val="0047579B"/>
    <w:rsid w:val="0047790D"/>
    <w:rsid w:val="0048092E"/>
    <w:rsid w:val="00480C6E"/>
    <w:rsid w:val="0048103D"/>
    <w:rsid w:val="00483D1F"/>
    <w:rsid w:val="00484DF6"/>
    <w:rsid w:val="00486208"/>
    <w:rsid w:val="00492FD1"/>
    <w:rsid w:val="00495458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5449"/>
    <w:rsid w:val="004D6D24"/>
    <w:rsid w:val="004D6F5B"/>
    <w:rsid w:val="004E0CC6"/>
    <w:rsid w:val="004E4D93"/>
    <w:rsid w:val="004E7132"/>
    <w:rsid w:val="004F7932"/>
    <w:rsid w:val="004F7C5B"/>
    <w:rsid w:val="00501B75"/>
    <w:rsid w:val="005055F8"/>
    <w:rsid w:val="00510D2E"/>
    <w:rsid w:val="00513973"/>
    <w:rsid w:val="00513A92"/>
    <w:rsid w:val="005153F2"/>
    <w:rsid w:val="00516FB9"/>
    <w:rsid w:val="005225DF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37041"/>
    <w:rsid w:val="00646072"/>
    <w:rsid w:val="006469AB"/>
    <w:rsid w:val="00646E70"/>
    <w:rsid w:val="00647420"/>
    <w:rsid w:val="0064745E"/>
    <w:rsid w:val="00650FE5"/>
    <w:rsid w:val="00651B7C"/>
    <w:rsid w:val="0065239C"/>
    <w:rsid w:val="00652B25"/>
    <w:rsid w:val="00656F2F"/>
    <w:rsid w:val="006607DB"/>
    <w:rsid w:val="0066081F"/>
    <w:rsid w:val="00662F27"/>
    <w:rsid w:val="00664344"/>
    <w:rsid w:val="00664B75"/>
    <w:rsid w:val="006704BA"/>
    <w:rsid w:val="00676BBA"/>
    <w:rsid w:val="0069067A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5B0C"/>
    <w:rsid w:val="00770439"/>
    <w:rsid w:val="00770473"/>
    <w:rsid w:val="00773CBB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31CC"/>
    <w:rsid w:val="008149E8"/>
    <w:rsid w:val="00814D24"/>
    <w:rsid w:val="00815D22"/>
    <w:rsid w:val="0081756C"/>
    <w:rsid w:val="00820365"/>
    <w:rsid w:val="00823727"/>
    <w:rsid w:val="00826615"/>
    <w:rsid w:val="00831BA5"/>
    <w:rsid w:val="00831C53"/>
    <w:rsid w:val="00833A53"/>
    <w:rsid w:val="00835664"/>
    <w:rsid w:val="008358F1"/>
    <w:rsid w:val="00840058"/>
    <w:rsid w:val="00840BC5"/>
    <w:rsid w:val="008440E0"/>
    <w:rsid w:val="0084467E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9AC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726B"/>
    <w:rsid w:val="00904B73"/>
    <w:rsid w:val="0091273B"/>
    <w:rsid w:val="00913E23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3750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1311"/>
    <w:rsid w:val="00995A79"/>
    <w:rsid w:val="009967CC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1628F"/>
    <w:rsid w:val="00A20A2B"/>
    <w:rsid w:val="00A25101"/>
    <w:rsid w:val="00A26188"/>
    <w:rsid w:val="00A2626A"/>
    <w:rsid w:val="00A2737E"/>
    <w:rsid w:val="00A27E56"/>
    <w:rsid w:val="00A305EC"/>
    <w:rsid w:val="00A3531D"/>
    <w:rsid w:val="00A41769"/>
    <w:rsid w:val="00A42F8C"/>
    <w:rsid w:val="00A4690D"/>
    <w:rsid w:val="00A61187"/>
    <w:rsid w:val="00A6421C"/>
    <w:rsid w:val="00A6709B"/>
    <w:rsid w:val="00A70657"/>
    <w:rsid w:val="00A731B4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B96"/>
    <w:rsid w:val="00B13E5B"/>
    <w:rsid w:val="00B15F71"/>
    <w:rsid w:val="00B20E78"/>
    <w:rsid w:val="00B22FBC"/>
    <w:rsid w:val="00B25609"/>
    <w:rsid w:val="00B256A7"/>
    <w:rsid w:val="00B2621E"/>
    <w:rsid w:val="00B31D8D"/>
    <w:rsid w:val="00B327D5"/>
    <w:rsid w:val="00B34F1F"/>
    <w:rsid w:val="00B360DD"/>
    <w:rsid w:val="00B3625B"/>
    <w:rsid w:val="00B36B07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BF5E1D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3E5B"/>
    <w:rsid w:val="00C35868"/>
    <w:rsid w:val="00C36A64"/>
    <w:rsid w:val="00C37F8E"/>
    <w:rsid w:val="00C42F42"/>
    <w:rsid w:val="00C43C14"/>
    <w:rsid w:val="00C46342"/>
    <w:rsid w:val="00C51274"/>
    <w:rsid w:val="00C546BB"/>
    <w:rsid w:val="00C54A36"/>
    <w:rsid w:val="00C5591D"/>
    <w:rsid w:val="00C57951"/>
    <w:rsid w:val="00C60946"/>
    <w:rsid w:val="00C64097"/>
    <w:rsid w:val="00C67E5A"/>
    <w:rsid w:val="00C7074B"/>
    <w:rsid w:val="00C70BB6"/>
    <w:rsid w:val="00C722B0"/>
    <w:rsid w:val="00C738A4"/>
    <w:rsid w:val="00C74B97"/>
    <w:rsid w:val="00C820CB"/>
    <w:rsid w:val="00C8281B"/>
    <w:rsid w:val="00C82CD4"/>
    <w:rsid w:val="00C834D3"/>
    <w:rsid w:val="00C83B20"/>
    <w:rsid w:val="00C854D9"/>
    <w:rsid w:val="00C93CD3"/>
    <w:rsid w:val="00C94034"/>
    <w:rsid w:val="00C9712A"/>
    <w:rsid w:val="00C97587"/>
    <w:rsid w:val="00CA2410"/>
    <w:rsid w:val="00CA3ABD"/>
    <w:rsid w:val="00CA4DC4"/>
    <w:rsid w:val="00CA617E"/>
    <w:rsid w:val="00CA62EB"/>
    <w:rsid w:val="00CB4C62"/>
    <w:rsid w:val="00CC0826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4D3A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167E8"/>
    <w:rsid w:val="00E2449B"/>
    <w:rsid w:val="00E245EA"/>
    <w:rsid w:val="00E24EAB"/>
    <w:rsid w:val="00E25657"/>
    <w:rsid w:val="00E26603"/>
    <w:rsid w:val="00E27362"/>
    <w:rsid w:val="00E3272E"/>
    <w:rsid w:val="00E331A9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04EC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B7F3C"/>
    <w:rsid w:val="00EC2343"/>
    <w:rsid w:val="00EC4300"/>
    <w:rsid w:val="00EC513A"/>
    <w:rsid w:val="00EC56E0"/>
    <w:rsid w:val="00EC7938"/>
    <w:rsid w:val="00ED0A7B"/>
    <w:rsid w:val="00ED2B19"/>
    <w:rsid w:val="00ED61A7"/>
    <w:rsid w:val="00ED6722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0BCD"/>
    <w:rsid w:val="00F25191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777B6"/>
    <w:rsid w:val="00F8173E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975E1"/>
    <w:rsid w:val="00FA2661"/>
    <w:rsid w:val="00FA52CA"/>
    <w:rsid w:val="00FA66B5"/>
    <w:rsid w:val="00FA7F2D"/>
    <w:rsid w:val="00FB0AAC"/>
    <w:rsid w:val="00FB2775"/>
    <w:rsid w:val="00FB30A2"/>
    <w:rsid w:val="00FB3BD9"/>
    <w:rsid w:val="00FB3C80"/>
    <w:rsid w:val="00FB540B"/>
    <w:rsid w:val="00FB65DB"/>
    <w:rsid w:val="00FB70D3"/>
    <w:rsid w:val="00FC17AC"/>
    <w:rsid w:val="00FC17C2"/>
    <w:rsid w:val="00FC2FEA"/>
    <w:rsid w:val="00FC587F"/>
    <w:rsid w:val="00FC5FC5"/>
    <w:rsid w:val="00FC6DC8"/>
    <w:rsid w:val="00FD13FC"/>
    <w:rsid w:val="00FD450A"/>
    <w:rsid w:val="00FD46B8"/>
    <w:rsid w:val="00FE1398"/>
    <w:rsid w:val="00FE5140"/>
    <w:rsid w:val="00FE5787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A6FA7-8A6C-43E4-87B8-3037D3BD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6345</TotalTime>
  <Pages>1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3</cp:revision>
  <cp:lastPrinted>2016-08-20T12:00:00Z</cp:lastPrinted>
  <dcterms:created xsi:type="dcterms:W3CDTF">2011-02-27T10:30:00Z</dcterms:created>
  <dcterms:modified xsi:type="dcterms:W3CDTF">2017-01-18T06:01:00Z</dcterms:modified>
</cp:coreProperties>
</file>